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AD998F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4FBAFB1B" w:rsidR="00886EF0" w:rsidRPr="00AA762D" w:rsidRDefault="00D41E20" w:rsidP="77ACB572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sz w:val="40"/>
          <w:szCs w:val="40"/>
        </w:rPr>
      </w:pPr>
      <w:r w:rsidRPr="77ACB572">
        <w:rPr>
          <w:rStyle w:val="Heading2Char"/>
          <w:rFonts w:ascii="Roboto" w:hAnsi="Roboto"/>
          <w:b w:val="0"/>
          <w:sz w:val="40"/>
          <w:szCs w:val="40"/>
        </w:rPr>
        <w:t>Post title:</w:t>
      </w:r>
      <w:r w:rsidRPr="77ACB572">
        <w:rPr>
          <w:rFonts w:ascii="Arial" w:hAnsi="Arial" w:cs="Arial"/>
          <w:b/>
          <w:bCs/>
          <w:color w:val="002E3B" w:themeColor="accent1"/>
          <w:sz w:val="40"/>
          <w:szCs w:val="40"/>
        </w:rPr>
        <w:t xml:space="preserve"> </w:t>
      </w:r>
      <w:r w:rsidR="00E5700A" w:rsidRPr="77ACB572">
        <w:rPr>
          <w:rFonts w:ascii="Arial" w:hAnsi="Arial" w:cs="Arial"/>
          <w:b/>
          <w:bCs/>
          <w:color w:val="002E3B" w:themeColor="accent1"/>
          <w:sz w:val="40"/>
          <w:szCs w:val="40"/>
        </w:rPr>
        <w:t xml:space="preserve">Research Fellow </w:t>
      </w:r>
      <w:r w:rsidR="003B290A" w:rsidRPr="77ACB572">
        <w:rPr>
          <w:rFonts w:ascii="Arial" w:hAnsi="Arial" w:cs="Arial"/>
          <w:b/>
          <w:bCs/>
          <w:color w:val="002E3B" w:themeColor="accent1"/>
          <w:sz w:val="40"/>
          <w:szCs w:val="40"/>
        </w:rPr>
        <w:t xml:space="preserve">in </w:t>
      </w:r>
      <w:r w:rsidR="38CABA09" w:rsidRPr="77ACB572">
        <w:rPr>
          <w:rFonts w:ascii="Arial" w:hAnsi="Arial" w:cs="Arial"/>
          <w:b/>
          <w:bCs/>
          <w:color w:val="002E3B" w:themeColor="accent1"/>
          <w:sz w:val="40"/>
          <w:szCs w:val="40"/>
        </w:rPr>
        <w:t>n Research Software Engineering.</w:t>
      </w:r>
    </w:p>
    <w:p w14:paraId="114C3B48" w14:textId="221DA4AD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355DB2">
        <w:rPr>
          <w:rFonts w:ascii="Arial" w:hAnsi="Arial" w:cs="Arial"/>
          <w:bCs/>
          <w:sz w:val="22"/>
        </w:rPr>
        <w:t>Sept 2025</w:t>
      </w:r>
    </w:p>
    <w:p w14:paraId="12589744" w14:textId="7146B09B" w:rsidR="00D41E20" w:rsidRPr="00722340" w:rsidRDefault="006D162A" w:rsidP="77ACB572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77ACB572">
        <w:rPr>
          <w:rFonts w:ascii="Roboto" w:hAnsi="Roboto" w:cs="Arial"/>
          <w:color w:val="002E3B" w:themeColor="accent1"/>
          <w:sz w:val="22"/>
        </w:rPr>
        <w:t>Author:</w:t>
      </w:r>
      <w:r w:rsidRPr="77ACB572">
        <w:rPr>
          <w:rFonts w:ascii="Arial" w:hAnsi="Arial" w:cs="Arial"/>
          <w:sz w:val="22"/>
        </w:rPr>
        <w:t xml:space="preserve"> </w:t>
      </w:r>
      <w:r w:rsidR="00A60185">
        <w:rPr>
          <w:rFonts w:ascii="Arial" w:hAnsi="Arial" w:cs="Arial"/>
          <w:sz w:val="22"/>
        </w:rPr>
        <w:t xml:space="preserve">Diego Altamirano 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15588E9" w14:textId="68E4D696" w:rsidR="00886EF0" w:rsidRDefault="00886EF0" w:rsidP="77ACB572">
      <w:pPr>
        <w:rPr>
          <w:rStyle w:val="Heading2Char"/>
          <w:rFonts w:ascii="Arial" w:hAnsi="Arial" w:cs="Arial"/>
          <w:b w:val="0"/>
          <w:color w:val="auto"/>
          <w:sz w:val="22"/>
          <w:szCs w:val="22"/>
          <w:highlight w:val="cyan"/>
        </w:rPr>
      </w:pPr>
      <w:r w:rsidRPr="77ACB572">
        <w:rPr>
          <w:rStyle w:val="Heading2Char"/>
          <w:rFonts w:ascii="Roboto" w:hAnsi="Roboto"/>
          <w:b w:val="0"/>
          <w:sz w:val="22"/>
          <w:szCs w:val="22"/>
        </w:rPr>
        <w:t>School / Department:</w:t>
      </w:r>
      <w:r>
        <w:tab/>
      </w:r>
      <w:r>
        <w:tab/>
      </w:r>
      <w:r>
        <w:tab/>
      </w:r>
      <w:r w:rsidR="52A2C601" w:rsidRPr="77ACB572">
        <w:rPr>
          <w:rStyle w:val="Heading2Char"/>
          <w:rFonts w:ascii="Roboto" w:hAnsi="Roboto"/>
          <w:b w:val="0"/>
          <w:sz w:val="22"/>
          <w:szCs w:val="22"/>
        </w:rPr>
        <w:t>Physics and Astronomy</w:t>
      </w:r>
    </w:p>
    <w:p w14:paraId="0F7483D1" w14:textId="2CAF039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3017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5B1748B6" w:rsidR="00886EF0" w:rsidRPr="00722340" w:rsidRDefault="00886EF0" w:rsidP="77ACB572">
      <w:pPr>
        <w:rPr>
          <w:rFonts w:ascii="Roboto" w:hAnsi="Roboto"/>
          <w:b/>
          <w:bCs/>
          <w:sz w:val="22"/>
        </w:rPr>
      </w:pPr>
      <w:r w:rsidRPr="77ACB572">
        <w:rPr>
          <w:rStyle w:val="Heading2Char"/>
          <w:rFonts w:ascii="Roboto" w:hAnsi="Roboto"/>
          <w:b w:val="0"/>
          <w:sz w:val="22"/>
          <w:szCs w:val="22"/>
        </w:rPr>
        <w:t>Post reporting to:</w:t>
      </w:r>
      <w:r>
        <w:tab/>
      </w:r>
      <w:r>
        <w:tab/>
      </w:r>
      <w:r>
        <w:tab/>
      </w:r>
      <w:r w:rsidR="00A60185">
        <w:rPr>
          <w:rStyle w:val="Heading2Char"/>
          <w:rFonts w:ascii="Arial" w:hAnsi="Arial" w:cs="Arial"/>
          <w:b w:val="0"/>
          <w:color w:val="auto"/>
          <w:sz w:val="22"/>
          <w:szCs w:val="22"/>
        </w:rPr>
        <w:t>Diego Altamirano</w:t>
      </w:r>
    </w:p>
    <w:p w14:paraId="1DD585A1" w14:textId="24D074F8" w:rsidR="00886EF0" w:rsidRPr="00722340" w:rsidRDefault="00886EF0" w:rsidP="77ACB572">
      <w:pPr>
        <w:rPr>
          <w:rFonts w:ascii="Roboto" w:hAnsi="Roboto"/>
          <w:b/>
          <w:bCs/>
          <w:sz w:val="22"/>
        </w:rPr>
      </w:pPr>
      <w:r w:rsidRPr="77ACB572">
        <w:rPr>
          <w:rStyle w:val="Heading2Char"/>
          <w:rFonts w:ascii="Roboto" w:hAnsi="Roboto"/>
          <w:b w:val="0"/>
          <w:sz w:val="22"/>
          <w:szCs w:val="22"/>
        </w:rPr>
        <w:t>Post line report(s):</w:t>
      </w:r>
      <w:r>
        <w:tab/>
      </w:r>
      <w:r>
        <w:tab/>
      </w:r>
      <w:r>
        <w:tab/>
      </w:r>
      <w:r w:rsidR="00A60185">
        <w:rPr>
          <w:rStyle w:val="Heading2Char"/>
          <w:rFonts w:ascii="Arial" w:hAnsi="Arial" w:cs="Arial"/>
          <w:b w:val="0"/>
          <w:color w:val="auto"/>
          <w:sz w:val="22"/>
          <w:szCs w:val="22"/>
        </w:rPr>
        <w:t>Diego Altamirano</w:t>
      </w:r>
    </w:p>
    <w:p w14:paraId="79E9B958" w14:textId="59C6D17C" w:rsidR="00886EF0" w:rsidRPr="00CE2869" w:rsidRDefault="00886EF0" w:rsidP="77ACB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Arial" w:hAnsi="Arial" w:cs="Arial"/>
          <w:color w:val="FF0000"/>
          <w:sz w:val="22"/>
        </w:rPr>
      </w:pPr>
      <w:r w:rsidRPr="77ACB572">
        <w:rPr>
          <w:rStyle w:val="Heading2Char"/>
          <w:rFonts w:ascii="Roboto" w:hAnsi="Roboto"/>
          <w:b w:val="0"/>
          <w:sz w:val="22"/>
          <w:szCs w:val="22"/>
        </w:rPr>
        <w:t>Post base location:</w:t>
      </w:r>
      <w:r>
        <w:tab/>
      </w:r>
      <w:r>
        <w:tab/>
      </w:r>
      <w:r>
        <w:tab/>
      </w:r>
      <w:r w:rsidR="556147AC" w:rsidRPr="77ACB572">
        <w:rPr>
          <w:rFonts w:ascii="Arial" w:hAnsi="Arial" w:cs="Arial"/>
          <w:sz w:val="22"/>
        </w:rPr>
        <w:t>Highfield – Building 46</w:t>
      </w:r>
      <w:r w:rsidR="00CE2869" w:rsidRPr="77ACB572">
        <w:rPr>
          <w:rFonts w:ascii="Arial" w:hAnsi="Arial" w:cs="Arial"/>
          <w:sz w:val="22"/>
        </w:rPr>
        <w:t xml:space="preserve"> 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4DED2034" w:rsidR="00D56E08" w:rsidRPr="00D56E08" w:rsidRDefault="00A2516E" w:rsidP="77ACB572">
      <w:pPr>
        <w:ind w:left="1560" w:hanging="1560"/>
        <w:rPr>
          <w:rStyle w:val="Heading2Char"/>
          <w:rFonts w:ascii="Roboto" w:hAnsi="Roboto"/>
          <w:b w:val="0"/>
          <w:color w:val="auto"/>
          <w:sz w:val="22"/>
          <w:szCs w:val="22"/>
        </w:rPr>
      </w:pPr>
      <w:r w:rsidRPr="77ACB572">
        <w:rPr>
          <w:rStyle w:val="Heading2Char"/>
          <w:rFonts w:ascii="Roboto" w:hAnsi="Roboto"/>
          <w:b w:val="0"/>
          <w:sz w:val="22"/>
          <w:szCs w:val="22"/>
        </w:rPr>
        <w:t>Job purpose:</w:t>
      </w:r>
      <w:r w:rsidR="00DA0322" w:rsidRPr="77ACB572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 </w:t>
      </w:r>
      <w:r>
        <w:tab/>
      </w:r>
      <w:r w:rsidR="00D56E08" w:rsidRPr="77ACB572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77ACB572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: </w:t>
      </w:r>
      <w:r w:rsidR="1FACABFF" w:rsidRPr="77ACB572">
        <w:rPr>
          <w:rStyle w:val="Heading2Char"/>
          <w:rFonts w:ascii="Roboto" w:hAnsi="Roboto"/>
          <w:b w:val="0"/>
          <w:color w:val="auto"/>
          <w:sz w:val="22"/>
          <w:szCs w:val="22"/>
        </w:rPr>
        <w:t>To develop algorithms for analysing images taken by transmission electron microscopes (TEM) using machine learning and artificial intelligence.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31FC5ACA" w:rsidR="00886EF0" w:rsidRPr="00722340" w:rsidRDefault="63B25B39" w:rsidP="77ACB572">
      <w:pPr>
        <w:pStyle w:val="ListParagraph"/>
        <w:numPr>
          <w:ilvl w:val="0"/>
          <w:numId w:val="2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color w:val="002E3B" w:themeColor="accent1"/>
          <w:sz w:val="22"/>
        </w:rPr>
      </w:pPr>
      <w:r w:rsidRPr="77ACB572">
        <w:rPr>
          <w:rFonts w:ascii="Roboto" w:hAnsi="Roboto"/>
          <w:b/>
          <w:bCs/>
          <w:color w:val="002E3B" w:themeColor="accent1"/>
          <w:sz w:val="22"/>
        </w:rPr>
        <w:t>7</w:t>
      </w:r>
      <w:r w:rsidR="0E1122DF" w:rsidRPr="77ACB572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77ACB57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77ACB572">
      <w:pPr>
        <w:ind w:right="340"/>
        <w:rPr>
          <w:rFonts w:ascii="Arial" w:hAnsi="Arial" w:cs="Arial"/>
          <w:sz w:val="22"/>
        </w:rPr>
      </w:pPr>
      <w:r w:rsidRPr="77ACB572">
        <w:rPr>
          <w:rFonts w:ascii="Arial" w:hAnsi="Arial" w:cs="Arial"/>
          <w:b/>
          <w:bCs/>
          <w:sz w:val="22"/>
        </w:rPr>
        <w:t>Research Contribution</w:t>
      </w:r>
      <w:r w:rsidRPr="77ACB572">
        <w:rPr>
          <w:rFonts w:ascii="Arial" w:hAnsi="Arial" w:cs="Arial"/>
          <w:sz w:val="22"/>
        </w:rPr>
        <w:t>:</w:t>
      </w:r>
    </w:p>
    <w:p w14:paraId="39ECA0B5" w14:textId="6C680375" w:rsidR="4ACE3EDC" w:rsidRDefault="4ACE3EDC" w:rsidP="77ACB572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>Design, develop, and refine ML/AI algorithms for the analysis of medical images and optimise existing algorithms for greater accuracy and efficiency.</w:t>
      </w:r>
    </w:p>
    <w:p w14:paraId="231D006A" w14:textId="55644DD1" w:rsidR="4ACE3EDC" w:rsidRDefault="4ACE3EDC" w:rsidP="77ACB572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>Implement data augmentation techniques to improve model performance.</w:t>
      </w:r>
    </w:p>
    <w:p w14:paraId="21F83D5D" w14:textId="3393140E" w:rsidR="4ACE3EDC" w:rsidRDefault="4ACE3EDC" w:rsidP="77ACB572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 xml:space="preserve">Document code, algorithms, and processes thoroughly for future reference and for use by other team members. </w:t>
      </w:r>
    </w:p>
    <w:p w14:paraId="2D06D72B" w14:textId="69D76CA0" w:rsidR="413AEB42" w:rsidRDefault="413AEB42" w:rsidP="77ACB572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 xml:space="preserve">Work closely with medical researchers and other team members to understand requirements and translate these into technical specifications. 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429C557E" w14:textId="102D4DFB" w:rsidR="00E5700A" w:rsidRPr="00D56E08" w:rsidRDefault="00E5700A" w:rsidP="77ACB572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lastRenderedPageBreak/>
        <w:t>Develop knowledge and understanding of research methodologies (e.g., testing, analysis, interpretation, critical evaluation); select and apply these effectively.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>Take opportunities to ensure research activities benefit educational practice.</w:t>
      </w:r>
    </w:p>
    <w:p w14:paraId="22655E3B" w14:textId="598AA89E" w:rsidR="00886EF0" w:rsidRPr="00722340" w:rsidRDefault="1F077E93" w:rsidP="77ACB572">
      <w:pPr>
        <w:pStyle w:val="ListParagraph"/>
        <w:numPr>
          <w:ilvl w:val="0"/>
          <w:numId w:val="2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77ACB572">
        <w:rPr>
          <w:rFonts w:ascii="Roboto" w:hAnsi="Roboto"/>
          <w:b/>
          <w:bCs/>
          <w:color w:val="002E3B" w:themeColor="accent1"/>
          <w:sz w:val="22"/>
        </w:rPr>
        <w:t>1</w:t>
      </w:r>
      <w:r w:rsidR="607EABA0" w:rsidRPr="77ACB572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77ACB57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5B764775" w14:textId="37D3A635" w:rsidR="00413563" w:rsidRDefault="00413563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413563">
        <w:rPr>
          <w:rFonts w:ascii="Arial" w:hAnsi="Arial" w:cs="Arial"/>
          <w:sz w:val="22"/>
        </w:rPr>
        <w:t>Actively contribute to, and support, Equality, Diversity and Inclusion initiatives within your role, ensuring that EDI principles are integrated into daily tasks and interactions</w:t>
      </w:r>
      <w:r>
        <w:rPr>
          <w:rFonts w:ascii="Arial" w:hAnsi="Arial" w:cs="Arial"/>
          <w:sz w:val="22"/>
        </w:rPr>
        <w:t>.</w:t>
      </w:r>
    </w:p>
    <w:p w14:paraId="7C456A10" w14:textId="4AD7FF9F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>Mentor colleagues and support their development.</w:t>
      </w:r>
    </w:p>
    <w:p w14:paraId="773AD40B" w14:textId="49B27F47" w:rsidR="77ACB572" w:rsidRDefault="77ACB572" w:rsidP="77ACB572">
      <w:pPr>
        <w:ind w:right="340"/>
        <w:rPr>
          <w:rFonts w:ascii="Arial" w:hAnsi="Arial" w:cs="Arial"/>
          <w:sz w:val="22"/>
        </w:rPr>
      </w:pPr>
    </w:p>
    <w:p w14:paraId="72ECD5FC" w14:textId="191BC57E" w:rsidR="00886EF0" w:rsidRPr="00722340" w:rsidRDefault="22D93184" w:rsidP="77ACB572">
      <w:pPr>
        <w:pStyle w:val="ListParagraph"/>
        <w:numPr>
          <w:ilvl w:val="0"/>
          <w:numId w:val="2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color w:val="002E3B" w:themeColor="accent1"/>
          <w:sz w:val="22"/>
        </w:rPr>
      </w:pPr>
      <w:r w:rsidRPr="77ACB572"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77ACB57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61411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3D308394" w14:textId="598D6A01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 knowledge exchange and/or enterprise activities and outputs.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2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77ACB572">
        <w:rPr>
          <w:rFonts w:ascii="Arial" w:hAnsi="Arial" w:cs="Arial"/>
          <w:sz w:val="22"/>
        </w:rPr>
        <w:t>.</w:t>
      </w:r>
    </w:p>
    <w:p w14:paraId="3A86AB6C" w14:textId="5622A83F" w:rsidR="77ACB572" w:rsidRDefault="77ACB572" w:rsidP="77ACB57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2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77ACB572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025ECFDB" w14:textId="472B5E49" w:rsidR="4426D5C7" w:rsidRDefault="4426D5C7" w:rsidP="77ACB572">
      <w:pPr>
        <w:ind w:left="567"/>
        <w:rPr>
          <w:rFonts w:ascii="Roboto" w:hAnsi="Roboto"/>
          <w:sz w:val="22"/>
        </w:rPr>
      </w:pPr>
      <w:r w:rsidRPr="77ACB572">
        <w:rPr>
          <w:rFonts w:ascii="Roboto" w:hAnsi="Roboto"/>
          <w:sz w:val="22"/>
        </w:rPr>
        <w:t xml:space="preserve">Other members of the department/University staff in addition to the collaborators in the different hospitals 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77ACB572">
      <w:pPr>
        <w:rPr>
          <w:rFonts w:ascii="Roboto" w:hAnsi="Roboto"/>
          <w:color w:val="002E3B" w:themeColor="accent1"/>
          <w:sz w:val="22"/>
        </w:rPr>
      </w:pPr>
      <w:r w:rsidRPr="77ACB572">
        <w:rPr>
          <w:rFonts w:ascii="Roboto" w:hAnsi="Roboto"/>
          <w:color w:val="002E3B" w:themeColor="accent1"/>
          <w:sz w:val="22"/>
        </w:rPr>
        <w:t>Special requirements:</w:t>
      </w:r>
    </w:p>
    <w:p w14:paraId="78B2345C" w14:textId="2922BAF0" w:rsidR="00232309" w:rsidRPr="006D162A" w:rsidRDefault="00232309" w:rsidP="77ACB572">
      <w:pPr>
        <w:pStyle w:val="ListParagraph"/>
        <w:rPr>
          <w:rFonts w:ascii="Roboto" w:hAnsi="Roboto"/>
          <w:color w:val="002E3B" w:themeColor="accent1"/>
          <w:sz w:val="22"/>
        </w:rPr>
      </w:pPr>
    </w:p>
    <w:p w14:paraId="339BA051" w14:textId="1C3B4218" w:rsidR="00232309" w:rsidRPr="006D162A" w:rsidRDefault="4C997FB2" w:rsidP="77ACB572">
      <w:pPr>
        <w:pStyle w:val="ListParagraph"/>
        <w:numPr>
          <w:ilvl w:val="0"/>
          <w:numId w:val="1"/>
        </w:numPr>
        <w:rPr>
          <w:rFonts w:ascii="Roboto" w:hAnsi="Roboto"/>
          <w:color w:val="002E3B" w:themeColor="accent1"/>
          <w:sz w:val="22"/>
        </w:rPr>
      </w:pPr>
      <w:r w:rsidRPr="77ACB572">
        <w:rPr>
          <w:rFonts w:ascii="Roboto" w:hAnsi="Roboto"/>
          <w:color w:val="002E3B" w:themeColor="accent1"/>
          <w:sz w:val="22"/>
        </w:rPr>
        <w:lastRenderedPageBreak/>
        <w:t xml:space="preserve">Travel to other universities and research organisations will be required – typically within the UK although. </w:t>
      </w:r>
    </w:p>
    <w:p w14:paraId="7BD8C238" w14:textId="08542B6C" w:rsidR="00232309" w:rsidRPr="006D162A" w:rsidRDefault="4C997FB2" w:rsidP="77ACB572">
      <w:pPr>
        <w:pStyle w:val="ListParagraph"/>
        <w:numPr>
          <w:ilvl w:val="0"/>
          <w:numId w:val="1"/>
        </w:numPr>
        <w:rPr>
          <w:rFonts w:ascii="Roboto" w:hAnsi="Roboto"/>
          <w:color w:val="002E3B" w:themeColor="accent1"/>
          <w:sz w:val="22"/>
        </w:rPr>
      </w:pPr>
      <w:r w:rsidRPr="77ACB572">
        <w:rPr>
          <w:rFonts w:ascii="Roboto" w:hAnsi="Roboto"/>
          <w:color w:val="002E3B" w:themeColor="accent1"/>
          <w:sz w:val="22"/>
        </w:rPr>
        <w:t xml:space="preserve">Flexible hours of work may be required if appropriate as well as core hours. </w:t>
      </w:r>
    </w:p>
    <w:p w14:paraId="1043DF02" w14:textId="039EE7A8" w:rsidR="00232309" w:rsidRPr="006D162A" w:rsidRDefault="4C997FB2" w:rsidP="77ACB572">
      <w:pPr>
        <w:pStyle w:val="ListParagraph"/>
        <w:numPr>
          <w:ilvl w:val="0"/>
          <w:numId w:val="1"/>
        </w:numPr>
        <w:rPr>
          <w:rFonts w:ascii="Roboto" w:hAnsi="Roboto"/>
          <w:color w:val="002E3B" w:themeColor="accent1"/>
          <w:sz w:val="22"/>
        </w:rPr>
      </w:pPr>
      <w:r w:rsidRPr="77ACB572">
        <w:rPr>
          <w:rFonts w:ascii="Roboto" w:hAnsi="Roboto"/>
          <w:color w:val="002E3B" w:themeColor="accent1"/>
          <w:sz w:val="22"/>
        </w:rPr>
        <w:t xml:space="preserve">Good communication skills are essential </w:t>
      </w:r>
    </w:p>
    <w:p w14:paraId="7987C767" w14:textId="302DF40A" w:rsidR="00232309" w:rsidRPr="006D162A" w:rsidRDefault="4C997FB2" w:rsidP="77ACB572">
      <w:pPr>
        <w:pStyle w:val="ListParagraph"/>
        <w:numPr>
          <w:ilvl w:val="0"/>
          <w:numId w:val="1"/>
        </w:numPr>
        <w:rPr>
          <w:rFonts w:ascii="Roboto" w:hAnsi="Roboto"/>
          <w:color w:val="002E3B" w:themeColor="accent1"/>
          <w:sz w:val="22"/>
        </w:rPr>
      </w:pPr>
      <w:r w:rsidRPr="77ACB572">
        <w:rPr>
          <w:rFonts w:ascii="Roboto" w:hAnsi="Roboto"/>
          <w:color w:val="002E3B" w:themeColor="accent1"/>
          <w:sz w:val="22"/>
        </w:rPr>
        <w:t xml:space="preserve">The maintenance of confidentiality in information and data management </w:t>
      </w:r>
      <w:proofErr w:type="gramStart"/>
      <w:r w:rsidRPr="77ACB572">
        <w:rPr>
          <w:rFonts w:ascii="Roboto" w:hAnsi="Roboto"/>
          <w:color w:val="002E3B" w:themeColor="accent1"/>
          <w:sz w:val="22"/>
        </w:rPr>
        <w:t>at all times</w:t>
      </w:r>
      <w:proofErr w:type="gramEnd"/>
      <w:r w:rsidRPr="77ACB572">
        <w:rPr>
          <w:rFonts w:ascii="Roboto" w:hAnsi="Roboto"/>
          <w:color w:val="002E3B" w:themeColor="accent1"/>
          <w:sz w:val="22"/>
        </w:rPr>
        <w:t xml:space="preserve"> is mandatory </w:t>
      </w:r>
    </w:p>
    <w:p w14:paraId="6C5FE604" w14:textId="69FEE4C6" w:rsidR="00232309" w:rsidRPr="006D162A" w:rsidRDefault="4C997FB2" w:rsidP="77ACB572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77ACB572">
        <w:rPr>
          <w:rFonts w:ascii="Roboto" w:hAnsi="Roboto"/>
          <w:color w:val="002E3B" w:themeColor="accent1"/>
          <w:sz w:val="22"/>
        </w:rPr>
        <w:t>The post will require the job holder to possess excellent interpersonal and client service skills.</w:t>
      </w:r>
    </w:p>
    <w:p w14:paraId="002C772A" w14:textId="66AC5939" w:rsidR="00232309" w:rsidRPr="006D162A" w:rsidRDefault="00594D7E" w:rsidP="77ACB572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bookmarkStart w:id="1" w:name="_Hlk193879880"/>
      <w:r w:rsidRPr="77ACB572">
        <w:rPr>
          <w:rFonts w:ascii="Arial" w:hAnsi="Arial" w:cs="Arial"/>
          <w:sz w:val="22"/>
        </w:rPr>
        <w:t>To be available to participate in fieldwork as required by the specified research project.</w:t>
      </w:r>
    </w:p>
    <w:bookmarkEnd w:id="1"/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23205B02" w14:textId="77777777" w:rsidR="00461300" w:rsidRDefault="00461300" w:rsidP="002B5854">
      <w:pPr>
        <w:rPr>
          <w:rFonts w:ascii="Roboto" w:hAnsi="Roboto"/>
          <w:sz w:val="22"/>
        </w:rPr>
      </w:pPr>
    </w:p>
    <w:p w14:paraId="054DE9B2" w14:textId="2B5021F0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77ACB572">
      <w:pPr>
        <w:rPr>
          <w:rFonts w:ascii="Arial" w:eastAsia="Arial" w:hAnsi="Arial" w:cs="Arial"/>
          <w:color w:val="002E3B" w:themeColor="accent1"/>
          <w:sz w:val="22"/>
        </w:rPr>
      </w:pPr>
      <w:r w:rsidRPr="77ACB572">
        <w:rPr>
          <w:rFonts w:ascii="Roboto" w:hAnsi="Roboto"/>
          <w:color w:val="002E3B" w:themeColor="accent1"/>
          <w:sz w:val="22"/>
        </w:rPr>
        <w:t>Essential</w:t>
      </w:r>
    </w:p>
    <w:p w14:paraId="77F89E87" w14:textId="12A51E4B" w:rsidR="44200B5F" w:rsidRDefault="44200B5F" w:rsidP="77ACB572">
      <w:pPr>
        <w:pStyle w:val="ListParagraph"/>
        <w:numPr>
          <w:ilvl w:val="0"/>
          <w:numId w:val="7"/>
        </w:numPr>
        <w:ind w:left="567" w:hanging="425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 xml:space="preserve">PhD or an equivalent combination of qualifications and experience in scientific research. This level of knowledge and experience may have been achieved via a postgraduate degree or professional qualifications in a subject area supplemented by demonstrable experience in scientific research. </w:t>
      </w:r>
    </w:p>
    <w:p w14:paraId="31E3D52C" w14:textId="6279DF4A" w:rsidR="44200B5F" w:rsidRDefault="44200B5F" w:rsidP="77ACB572">
      <w:pPr>
        <w:pStyle w:val="ListParagraph"/>
        <w:numPr>
          <w:ilvl w:val="0"/>
          <w:numId w:val="7"/>
        </w:numPr>
        <w:ind w:left="567" w:hanging="425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 xml:space="preserve">Development experience with any two of the following: Python, R, Javascript/Node.js, C, C++  </w:t>
      </w:r>
    </w:p>
    <w:p w14:paraId="2BAFA73E" w14:textId="2C467C35" w:rsidR="44200B5F" w:rsidRDefault="44200B5F" w:rsidP="77ACB572">
      <w:pPr>
        <w:pStyle w:val="ListParagraph"/>
        <w:numPr>
          <w:ilvl w:val="0"/>
          <w:numId w:val="7"/>
        </w:numPr>
        <w:ind w:left="567" w:hanging="425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>Ability to deploy software to, and configure, common linux distributions</w:t>
      </w:r>
    </w:p>
    <w:p w14:paraId="528F044E" w14:textId="0D4F0DDB" w:rsidR="44200B5F" w:rsidRDefault="44200B5F" w:rsidP="77ACB572">
      <w:pPr>
        <w:pStyle w:val="ListParagraph"/>
        <w:numPr>
          <w:ilvl w:val="0"/>
          <w:numId w:val="7"/>
        </w:numPr>
        <w:ind w:left="567" w:hanging="425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 xml:space="preserve">Practical experience of version control systems  </w:t>
      </w:r>
    </w:p>
    <w:p w14:paraId="43FF174C" w14:textId="4EA56282" w:rsidR="44200B5F" w:rsidRDefault="44200B5F" w:rsidP="77ACB572">
      <w:pPr>
        <w:pStyle w:val="ListParagraph"/>
        <w:numPr>
          <w:ilvl w:val="0"/>
          <w:numId w:val="7"/>
        </w:numPr>
        <w:ind w:left="567" w:hanging="425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>Experience with AI, ML, and open computer vision.</w:t>
      </w:r>
    </w:p>
    <w:p w14:paraId="48E2CEF1" w14:textId="37A48A7E" w:rsidR="77ACB572" w:rsidRDefault="77ACB572" w:rsidP="77ACB572">
      <w:pPr>
        <w:ind w:left="567" w:hanging="425"/>
        <w:rPr>
          <w:rFonts w:ascii="Arial" w:hAnsi="Arial" w:cs="Arial"/>
          <w:sz w:val="22"/>
        </w:rPr>
      </w:pPr>
    </w:p>
    <w:p w14:paraId="0671B9F3" w14:textId="53DDE5DB" w:rsidR="005B29A7" w:rsidRPr="005B29A7" w:rsidRDefault="00BA0543" w:rsidP="77ACB572">
      <w:pPr>
        <w:ind w:left="567" w:hanging="425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77ACB572">
        <w:rPr>
          <w:rFonts w:ascii="Arial" w:hAnsi="Arial" w:cs="Arial"/>
          <w:sz w:val="22"/>
        </w:rPr>
        <w:t>all of</w:t>
      </w:r>
      <w:proofErr w:type="gramEnd"/>
      <w:r w:rsidRPr="77ACB572">
        <w:rPr>
          <w:rFonts w:ascii="Arial" w:hAnsi="Arial" w:cs="Arial"/>
          <w:sz w:val="22"/>
        </w:rPr>
        <w:t xml:space="preserve"> the following</w:t>
      </w:r>
      <w:r w:rsidR="005B29A7" w:rsidRPr="77ACB572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B9273D">
      <w:pPr>
        <w:pStyle w:val="ListParagraph"/>
        <w:numPr>
          <w:ilvl w:val="1"/>
          <w:numId w:val="7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B9273D">
      <w:pPr>
        <w:pStyle w:val="ListParagraph"/>
        <w:numPr>
          <w:ilvl w:val="1"/>
          <w:numId w:val="7"/>
        </w:numPr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0E30E287" w:rsidR="00C836E2" w:rsidRDefault="009A602E" w:rsidP="00B9273D">
      <w:pPr>
        <w:pStyle w:val="ListParagraph"/>
        <w:numPr>
          <w:ilvl w:val="1"/>
          <w:numId w:val="7"/>
        </w:numPr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53EAEB2D" w14:textId="0511BC8D" w:rsidR="006D162A" w:rsidRDefault="06E4A490" w:rsidP="77ACB572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 xml:space="preserve">Evidence of good interpersonal skills. </w:t>
      </w:r>
    </w:p>
    <w:p w14:paraId="0D911DF5" w14:textId="49D4B071" w:rsidR="006D162A" w:rsidRDefault="06E4A490" w:rsidP="77ACB572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 xml:space="preserve">A flexible approach and manner </w:t>
      </w:r>
    </w:p>
    <w:p w14:paraId="6EE1BA1C" w14:textId="4A018EDD" w:rsidR="006D162A" w:rsidRDefault="06E4A490" w:rsidP="77ACB572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 xml:space="preserve">A willingness and demonstrable experience of learning new technologies and methods of working </w:t>
      </w:r>
    </w:p>
    <w:p w14:paraId="29BB605B" w14:textId="1789FABE" w:rsidR="006D162A" w:rsidRDefault="06E4A490" w:rsidP="77ACB572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 xml:space="preserve">A passion for research </w:t>
      </w:r>
    </w:p>
    <w:p w14:paraId="1F2EBEE4" w14:textId="60DB0E90" w:rsidR="006D162A" w:rsidRDefault="00CB1D5C" w:rsidP="77ACB572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>Teaching qualification (PGCAP or equivalent).</w:t>
      </w:r>
    </w:p>
    <w:p w14:paraId="7C3371F0" w14:textId="23D7E249" w:rsidR="00CB1D5C" w:rsidRDefault="00CB1D5C" w:rsidP="002B5854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1E68F6DB" w14:textId="111EAD2A" w:rsidR="00CB1D5C" w:rsidRDefault="00CB1D5C" w:rsidP="77ACB572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>PhD in</w:t>
      </w:r>
      <w:r w:rsidR="14E9616E" w:rsidRPr="77ACB572">
        <w:rPr>
          <w:rFonts w:ascii="Arial" w:hAnsi="Arial" w:cs="Arial"/>
          <w:sz w:val="22"/>
        </w:rPr>
        <w:t xml:space="preserve"> Maths, Physics, astronomy or Computer science.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ascii="Arial" w:hAnsi="Arial" w:cs="Arial"/>
          <w:sz w:val="22"/>
        </w:rPr>
      </w:pPr>
      <w:r w:rsidRPr="77ACB572">
        <w:rPr>
          <w:rFonts w:ascii="Arial" w:hAnsi="Arial" w:cs="Arial"/>
          <w:sz w:val="22"/>
        </w:rPr>
        <w:t>Understanding of the Concordats relevance to research.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77ACB572">
        <w:rPr>
          <w:rFonts w:ascii="Roboto" w:hAnsi="Roboto"/>
          <w:sz w:val="22"/>
        </w:rPr>
        <w:t>Provides clear advice, guidance and recommendations on novel or complex concepts and issues</w:t>
      </w:r>
      <w:r w:rsidR="005B29A7" w:rsidRPr="77ACB572">
        <w:rPr>
          <w:rFonts w:ascii="Roboto" w:hAnsi="Roboto"/>
          <w:sz w:val="22"/>
        </w:rPr>
        <w:t>.</w:t>
      </w:r>
    </w:p>
    <w:p w14:paraId="5E6A8F45" w14:textId="3FA776D6" w:rsidR="41611F2A" w:rsidRDefault="41611F2A" w:rsidP="77ACB572">
      <w:pPr>
        <w:pStyle w:val="ListParagraph"/>
        <w:numPr>
          <w:ilvl w:val="0"/>
          <w:numId w:val="4"/>
        </w:numPr>
        <w:ind w:left="567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Roboto" w:hAnsi="Roboto"/>
          <w:sz w:val="22"/>
        </w:rPr>
        <w:t xml:space="preserve">Able to contribute to team efficiency through sharing information and constructively supporting others. </w:t>
      </w:r>
    </w:p>
    <w:p w14:paraId="2D33F2C5" w14:textId="7A57CA26" w:rsidR="41611F2A" w:rsidRDefault="41611F2A" w:rsidP="77ACB572">
      <w:pPr>
        <w:pStyle w:val="ListParagraph"/>
        <w:numPr>
          <w:ilvl w:val="0"/>
          <w:numId w:val="4"/>
        </w:numPr>
        <w:ind w:left="567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 xml:space="preserve">Able to maintain good working relationships across a range of colleagues, clients and stakeholders. </w:t>
      </w:r>
    </w:p>
    <w:p w14:paraId="6630D20F" w14:textId="44620737" w:rsidR="41611F2A" w:rsidRDefault="41611F2A" w:rsidP="77ACB572">
      <w:pPr>
        <w:pStyle w:val="ListParagraph"/>
        <w:numPr>
          <w:ilvl w:val="0"/>
          <w:numId w:val="4"/>
        </w:numPr>
        <w:ind w:left="567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>Able to work effectively independently and identify issues that must be raised with the team</w:t>
      </w:r>
    </w:p>
    <w:p w14:paraId="7E285058" w14:textId="4BE1181C" w:rsidR="0C81ED92" w:rsidRDefault="0C81ED92" w:rsidP="77ACB572">
      <w:pPr>
        <w:pStyle w:val="ListParagraph"/>
        <w:numPr>
          <w:ilvl w:val="0"/>
          <w:numId w:val="4"/>
        </w:numPr>
        <w:ind w:left="567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lastRenderedPageBreak/>
        <w:t xml:space="preserve">Ability to write clear and concise technical material </w:t>
      </w:r>
    </w:p>
    <w:p w14:paraId="0E9D37F6" w14:textId="67065D29" w:rsidR="0C81ED92" w:rsidRDefault="0C81ED92" w:rsidP="77ACB572">
      <w:pPr>
        <w:pStyle w:val="ListParagraph"/>
        <w:numPr>
          <w:ilvl w:val="0"/>
          <w:numId w:val="4"/>
        </w:numPr>
        <w:ind w:left="567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 xml:space="preserve">Ability to prepare and deliver presentations to audiences with different levels of technical ability </w:t>
      </w:r>
    </w:p>
    <w:p w14:paraId="43A28DF4" w14:textId="18A5E66D" w:rsidR="0C81ED92" w:rsidRDefault="0C81ED92" w:rsidP="77ACB572">
      <w:pPr>
        <w:pStyle w:val="ListParagraph"/>
        <w:numPr>
          <w:ilvl w:val="0"/>
          <w:numId w:val="4"/>
        </w:numPr>
        <w:ind w:left="567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>Ability to identify and articulate requirements and issues arising from meetings</w:t>
      </w:r>
    </w:p>
    <w:p w14:paraId="42C9EE33" w14:textId="6D187B91" w:rsidR="0C81ED92" w:rsidRDefault="0C81ED92" w:rsidP="77ACB572">
      <w:pPr>
        <w:pStyle w:val="ListParagraph"/>
        <w:numPr>
          <w:ilvl w:val="0"/>
          <w:numId w:val="4"/>
        </w:numPr>
        <w:ind w:left="567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>Ability to train others and conduct tutorial-style activities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3B8E200D" w14:textId="05563CA4" w:rsidR="00CB1D5C" w:rsidRPr="00CB1D5C" w:rsidRDefault="4EEB4BA3" w:rsidP="77ACB572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77ACB572">
        <w:rPr>
          <w:rFonts w:ascii="Roboto" w:hAnsi="Roboto"/>
          <w:sz w:val="22"/>
        </w:rPr>
        <w:t xml:space="preserve">Ability to progress collaborative multi-site activities to meet deadlines and quality standards </w:t>
      </w:r>
    </w:p>
    <w:p w14:paraId="7FFC83E6" w14:textId="75FD8DA2" w:rsidR="00CB1D5C" w:rsidRPr="00CB1D5C" w:rsidRDefault="4EEB4BA3" w:rsidP="77ACB572">
      <w:pPr>
        <w:pStyle w:val="ListParagraph"/>
        <w:numPr>
          <w:ilvl w:val="0"/>
          <w:numId w:val="5"/>
        </w:numPr>
        <w:ind w:left="567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>Proven organisational and time management skills</w:t>
      </w:r>
    </w:p>
    <w:p w14:paraId="79D0E44E" w14:textId="5B6D7424" w:rsidR="00CB1D5C" w:rsidRPr="00CB1D5C" w:rsidRDefault="00CB1D5C" w:rsidP="77ACB572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77ACB572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77ACB572">
        <w:rPr>
          <w:rFonts w:ascii="Roboto" w:hAnsi="Roboto"/>
          <w:sz w:val="22"/>
        </w:rPr>
        <w:t>Formulates development plans to meet current skill requirements</w:t>
      </w:r>
      <w:r w:rsidR="00883B4C" w:rsidRPr="77ACB572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4A5D23F" w14:textId="77E51DC1" w:rsidR="00CB1D5C" w:rsidRPr="00CB1D5C" w:rsidRDefault="0527A3AC" w:rsidP="77ACB572">
      <w:pPr>
        <w:pStyle w:val="ListParagraph"/>
        <w:numPr>
          <w:ilvl w:val="0"/>
          <w:numId w:val="6"/>
        </w:numPr>
        <w:ind w:left="567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 xml:space="preserve">Able to independently solve a range of problems by responding to varying circumstances </w:t>
      </w:r>
    </w:p>
    <w:p w14:paraId="38C6EBEA" w14:textId="777A694B" w:rsidR="00CB1D5C" w:rsidRPr="00CB1D5C" w:rsidRDefault="0527A3AC" w:rsidP="77ACB572">
      <w:pPr>
        <w:pStyle w:val="ListParagraph"/>
        <w:numPr>
          <w:ilvl w:val="0"/>
          <w:numId w:val="6"/>
        </w:numPr>
        <w:ind w:left="567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 xml:space="preserve">Ability to apply specialist knowledge to analyse complex problems and recommend solutions </w:t>
      </w:r>
    </w:p>
    <w:p w14:paraId="4FD572A6" w14:textId="6A27E5DC" w:rsidR="00CB1D5C" w:rsidRPr="00CB1D5C" w:rsidRDefault="00CB1D5C" w:rsidP="77ACB572">
      <w:pPr>
        <w:pStyle w:val="ListParagraph"/>
        <w:numPr>
          <w:ilvl w:val="0"/>
          <w:numId w:val="6"/>
        </w:numPr>
        <w:ind w:left="567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77ACB572">
      <w:pPr>
        <w:pStyle w:val="ListParagraph"/>
        <w:numPr>
          <w:ilvl w:val="0"/>
          <w:numId w:val="6"/>
        </w:numPr>
        <w:ind w:left="567"/>
        <w:contextualSpacing w:val="0"/>
        <w:rPr>
          <w:rFonts w:ascii="Arial" w:eastAsia="Arial" w:hAnsi="Arial" w:cs="Arial"/>
          <w:sz w:val="22"/>
        </w:rPr>
      </w:pPr>
      <w:r w:rsidRPr="77ACB572">
        <w:rPr>
          <w:rFonts w:ascii="Arial" w:eastAsia="Arial" w:hAnsi="Arial" w:cs="Arial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 w:rsidRPr="77ACB572">
        <w:rPr>
          <w:rFonts w:ascii="Arial" w:eastAsia="Arial" w:hAnsi="Arial" w:cs="Arial"/>
          <w:sz w:val="22"/>
        </w:rPr>
        <w:t>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7C3F9F3E" w:rsidR="00DC1C11" w:rsidRPr="00F95BCC" w:rsidRDefault="00DC1C11" w:rsidP="3D981944">
      <w:pPr>
        <w:rPr>
          <w:rFonts w:ascii="Roboto" w:hAnsi="Roboto"/>
          <w:b/>
          <w:bCs/>
          <w:sz w:val="22"/>
        </w:rPr>
      </w:pPr>
      <w:r w:rsidRPr="4E5F998E">
        <w:rPr>
          <w:rFonts w:ascii="Roboto" w:hAnsi="Roboto"/>
          <w:b/>
          <w:bCs/>
          <w:sz w:val="22"/>
        </w:rPr>
        <w:t xml:space="preserve">Does the risk assessment identify the need for ongoing health surveillance for this role?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68378A4A" w:rsidRPr="4E5F998E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3E42D9D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64D5259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5DE31C8F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561FC74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149731F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48F11EF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79EF6B4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229FBBE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2806B819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117E6411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5A4588E9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403566D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34C2F389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0FA9D6C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43027A0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0692297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380BD464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7FEF47B6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04BBFBE2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2B88C7C6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67CFF39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1B5EC1E7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6018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72E4427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6018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09216818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6018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4A921995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6018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F95C1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43F7" w14:textId="77777777" w:rsidR="00A917F9" w:rsidRDefault="00A917F9" w:rsidP="00850136">
      <w:r>
        <w:separator/>
      </w:r>
    </w:p>
  </w:endnote>
  <w:endnote w:type="continuationSeparator" w:id="0">
    <w:p w14:paraId="6B7D42AE" w14:textId="77777777" w:rsidR="00A917F9" w:rsidRDefault="00A917F9" w:rsidP="00850136">
      <w:r>
        <w:continuationSeparator/>
      </w:r>
    </w:p>
  </w:endnote>
  <w:endnote w:type="continuationNotice" w:id="1">
    <w:p w14:paraId="5F64CD96" w14:textId="77777777" w:rsidR="00A917F9" w:rsidRDefault="00A917F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97677" w14:textId="4A2D1332" w:rsidR="00F95C11" w:rsidRDefault="00F95C11">
        <w:pPr>
          <w:pStyle w:val="Footer"/>
          <w:jc w:val="center"/>
        </w:pPr>
        <w:r>
          <w:t>FEPS ERE Level 4 – Research Pathway</w:t>
        </w:r>
        <w:r>
          <w:tab/>
        </w:r>
        <w:r>
          <w:tab/>
        </w:r>
      </w:p>
      <w:p w14:paraId="34A58F89" w14:textId="23FC51C3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1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DF88" w14:textId="12BBCE41" w:rsidR="0085132F" w:rsidRDefault="003B039F">
        <w:pPr>
          <w:pStyle w:val="Footer"/>
          <w:jc w:val="right"/>
        </w:pPr>
        <w:r>
          <w:t xml:space="preserve">FEPS ERE Level 4 – Research </w:t>
        </w:r>
        <w:r w:rsidR="00C2228F">
          <w:t>Pathway</w:t>
        </w:r>
        <w:r w:rsidR="00322B8F">
          <w:tab/>
        </w:r>
        <w:r w:rsidR="00322B8F">
          <w:tab/>
        </w:r>
        <w:r w:rsidR="00A55D09">
          <w:t>Template</w:t>
        </w:r>
        <w:r w:rsidR="00322B8F">
          <w:t xml:space="preserve"> June 2025</w:t>
        </w:r>
        <w:r w:rsidR="00322B8F">
          <w:tab/>
        </w:r>
        <w:r w:rsidR="0085132F">
          <w:fldChar w:fldCharType="begin"/>
        </w:r>
        <w:r w:rsidR="0085132F">
          <w:instrText xml:space="preserve"> PAGE   \* MERGEFORMAT </w:instrText>
        </w:r>
        <w:r w:rsidR="0085132F">
          <w:fldChar w:fldCharType="separate"/>
        </w:r>
        <w:r w:rsidR="0085132F">
          <w:rPr>
            <w:noProof/>
          </w:rPr>
          <w:t>2</w:t>
        </w:r>
        <w:r w:rsidR="0085132F">
          <w:rPr>
            <w:noProof/>
          </w:rPr>
          <w:fldChar w:fldCharType="end"/>
        </w:r>
      </w:p>
    </w:sdtContent>
  </w:sdt>
  <w:p w14:paraId="40EFF800" w14:textId="71601552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DCD4" w14:textId="77777777" w:rsidR="00A917F9" w:rsidRDefault="00A917F9" w:rsidP="00850136">
      <w:r>
        <w:separator/>
      </w:r>
    </w:p>
  </w:footnote>
  <w:footnote w:type="continuationSeparator" w:id="0">
    <w:p w14:paraId="235EF4F0" w14:textId="77777777" w:rsidR="00A917F9" w:rsidRDefault="00A917F9" w:rsidP="00850136">
      <w:r>
        <w:continuationSeparator/>
      </w:r>
    </w:p>
  </w:footnote>
  <w:footnote w:type="continuationNotice" w:id="1">
    <w:p w14:paraId="235C836E" w14:textId="77777777" w:rsidR="00A917F9" w:rsidRDefault="00A917F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9B7C7"/>
    <w:multiLevelType w:val="hybridMultilevel"/>
    <w:tmpl w:val="5742EEB0"/>
    <w:lvl w:ilvl="0" w:tplc="99A49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A4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06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26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4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82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6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C4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79744970">
    <w:abstractNumId w:val="11"/>
  </w:num>
  <w:num w:numId="2" w16cid:durableId="1079061967">
    <w:abstractNumId w:val="8"/>
  </w:num>
  <w:num w:numId="3" w16cid:durableId="1468011908">
    <w:abstractNumId w:val="4"/>
  </w:num>
  <w:num w:numId="4" w16cid:durableId="1960061751">
    <w:abstractNumId w:val="3"/>
  </w:num>
  <w:num w:numId="5" w16cid:durableId="1331520153">
    <w:abstractNumId w:val="10"/>
  </w:num>
  <w:num w:numId="6" w16cid:durableId="1893731709">
    <w:abstractNumId w:val="7"/>
  </w:num>
  <w:num w:numId="7" w16cid:durableId="1357728833">
    <w:abstractNumId w:val="6"/>
  </w:num>
  <w:num w:numId="8" w16cid:durableId="1107307906">
    <w:abstractNumId w:val="2"/>
  </w:num>
  <w:num w:numId="9" w16cid:durableId="512182663">
    <w:abstractNumId w:val="0"/>
  </w:num>
  <w:num w:numId="10" w16cid:durableId="636883447">
    <w:abstractNumId w:val="13"/>
  </w:num>
  <w:num w:numId="11" w16cid:durableId="74933991">
    <w:abstractNumId w:val="14"/>
  </w:num>
  <w:num w:numId="12" w16cid:durableId="1388648237">
    <w:abstractNumId w:val="9"/>
  </w:num>
  <w:num w:numId="13" w16cid:durableId="206454054">
    <w:abstractNumId w:val="1"/>
  </w:num>
  <w:num w:numId="14" w16cid:durableId="543445794">
    <w:abstractNumId w:val="16"/>
  </w:num>
  <w:num w:numId="15" w16cid:durableId="812990400">
    <w:abstractNumId w:val="12"/>
  </w:num>
  <w:num w:numId="16" w16cid:durableId="198130965">
    <w:abstractNumId w:val="15"/>
  </w:num>
  <w:num w:numId="17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0858"/>
    <w:rsid w:val="0004217C"/>
    <w:rsid w:val="000542EC"/>
    <w:rsid w:val="00070301"/>
    <w:rsid w:val="000B219D"/>
    <w:rsid w:val="000C0931"/>
    <w:rsid w:val="000E34C2"/>
    <w:rsid w:val="00111D9F"/>
    <w:rsid w:val="00137B6D"/>
    <w:rsid w:val="00140C8E"/>
    <w:rsid w:val="00142290"/>
    <w:rsid w:val="00145231"/>
    <w:rsid w:val="001546B1"/>
    <w:rsid w:val="00173098"/>
    <w:rsid w:val="001A2647"/>
    <w:rsid w:val="001B067E"/>
    <w:rsid w:val="001B565F"/>
    <w:rsid w:val="001C6141"/>
    <w:rsid w:val="00207344"/>
    <w:rsid w:val="00232309"/>
    <w:rsid w:val="00244212"/>
    <w:rsid w:val="0024563E"/>
    <w:rsid w:val="00256C9F"/>
    <w:rsid w:val="002666B4"/>
    <w:rsid w:val="00270F82"/>
    <w:rsid w:val="00271BCD"/>
    <w:rsid w:val="002A19D4"/>
    <w:rsid w:val="002B5854"/>
    <w:rsid w:val="002C7987"/>
    <w:rsid w:val="002D75C9"/>
    <w:rsid w:val="0030273F"/>
    <w:rsid w:val="00322B8F"/>
    <w:rsid w:val="00341D3D"/>
    <w:rsid w:val="00351A95"/>
    <w:rsid w:val="00351AEA"/>
    <w:rsid w:val="00355DB2"/>
    <w:rsid w:val="0035739F"/>
    <w:rsid w:val="003948DC"/>
    <w:rsid w:val="003979F4"/>
    <w:rsid w:val="003A34A2"/>
    <w:rsid w:val="003B039F"/>
    <w:rsid w:val="003B0B7F"/>
    <w:rsid w:val="003B290A"/>
    <w:rsid w:val="003C3F9A"/>
    <w:rsid w:val="003F567D"/>
    <w:rsid w:val="00402288"/>
    <w:rsid w:val="00413563"/>
    <w:rsid w:val="004527CD"/>
    <w:rsid w:val="00461300"/>
    <w:rsid w:val="00482867"/>
    <w:rsid w:val="0048776D"/>
    <w:rsid w:val="004A3DAA"/>
    <w:rsid w:val="004C2AD4"/>
    <w:rsid w:val="004D46AB"/>
    <w:rsid w:val="004D60E8"/>
    <w:rsid w:val="00527707"/>
    <w:rsid w:val="0053455B"/>
    <w:rsid w:val="00577C4D"/>
    <w:rsid w:val="00587D40"/>
    <w:rsid w:val="00594D7E"/>
    <w:rsid w:val="00595EEB"/>
    <w:rsid w:val="0059714B"/>
    <w:rsid w:val="00597215"/>
    <w:rsid w:val="005B29A7"/>
    <w:rsid w:val="005C31DB"/>
    <w:rsid w:val="00601792"/>
    <w:rsid w:val="00633449"/>
    <w:rsid w:val="00640CC3"/>
    <w:rsid w:val="00660B1F"/>
    <w:rsid w:val="00663881"/>
    <w:rsid w:val="006807C5"/>
    <w:rsid w:val="006C215A"/>
    <w:rsid w:val="006C3E01"/>
    <w:rsid w:val="006C64E5"/>
    <w:rsid w:val="006D162A"/>
    <w:rsid w:val="006E3F8E"/>
    <w:rsid w:val="006F0DDE"/>
    <w:rsid w:val="00700FEC"/>
    <w:rsid w:val="00722340"/>
    <w:rsid w:val="00730347"/>
    <w:rsid w:val="00783F34"/>
    <w:rsid w:val="007A0463"/>
    <w:rsid w:val="007A5AD0"/>
    <w:rsid w:val="007B287A"/>
    <w:rsid w:val="007D5C4A"/>
    <w:rsid w:val="007E77F9"/>
    <w:rsid w:val="00812F3B"/>
    <w:rsid w:val="00850136"/>
    <w:rsid w:val="0085132F"/>
    <w:rsid w:val="00883B4C"/>
    <w:rsid w:val="00886EF0"/>
    <w:rsid w:val="008A448A"/>
    <w:rsid w:val="008B0F71"/>
    <w:rsid w:val="008F1F12"/>
    <w:rsid w:val="008F67C7"/>
    <w:rsid w:val="0090047B"/>
    <w:rsid w:val="00920885"/>
    <w:rsid w:val="0093015B"/>
    <w:rsid w:val="0093666C"/>
    <w:rsid w:val="00936CA7"/>
    <w:rsid w:val="009548CE"/>
    <w:rsid w:val="009608CA"/>
    <w:rsid w:val="00987295"/>
    <w:rsid w:val="009A602E"/>
    <w:rsid w:val="009C137A"/>
    <w:rsid w:val="009D1D17"/>
    <w:rsid w:val="009D6FC3"/>
    <w:rsid w:val="00A013BA"/>
    <w:rsid w:val="00A2516E"/>
    <w:rsid w:val="00A36649"/>
    <w:rsid w:val="00A40716"/>
    <w:rsid w:val="00A55D09"/>
    <w:rsid w:val="00A574E8"/>
    <w:rsid w:val="00A60185"/>
    <w:rsid w:val="00A64E71"/>
    <w:rsid w:val="00A66BF4"/>
    <w:rsid w:val="00A7179A"/>
    <w:rsid w:val="00A74C90"/>
    <w:rsid w:val="00A917F9"/>
    <w:rsid w:val="00AA762D"/>
    <w:rsid w:val="00AD0A04"/>
    <w:rsid w:val="00B2394B"/>
    <w:rsid w:val="00B25DB3"/>
    <w:rsid w:val="00B40C11"/>
    <w:rsid w:val="00B5022C"/>
    <w:rsid w:val="00B9140F"/>
    <w:rsid w:val="00B9273D"/>
    <w:rsid w:val="00BA0543"/>
    <w:rsid w:val="00BA4938"/>
    <w:rsid w:val="00BB1088"/>
    <w:rsid w:val="00BD5FBF"/>
    <w:rsid w:val="00C04435"/>
    <w:rsid w:val="00C2228F"/>
    <w:rsid w:val="00C37E2C"/>
    <w:rsid w:val="00C6007A"/>
    <w:rsid w:val="00C6135A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CF56D9"/>
    <w:rsid w:val="00D03506"/>
    <w:rsid w:val="00D30171"/>
    <w:rsid w:val="00D41E20"/>
    <w:rsid w:val="00D56D51"/>
    <w:rsid w:val="00D56E08"/>
    <w:rsid w:val="00D86E92"/>
    <w:rsid w:val="00DA0322"/>
    <w:rsid w:val="00DB627B"/>
    <w:rsid w:val="00DC1C11"/>
    <w:rsid w:val="00DC222E"/>
    <w:rsid w:val="00DE1426"/>
    <w:rsid w:val="00E13B1E"/>
    <w:rsid w:val="00E35221"/>
    <w:rsid w:val="00E37A82"/>
    <w:rsid w:val="00E416F9"/>
    <w:rsid w:val="00E51761"/>
    <w:rsid w:val="00E5700A"/>
    <w:rsid w:val="00E60932"/>
    <w:rsid w:val="00E76E9F"/>
    <w:rsid w:val="00E81B12"/>
    <w:rsid w:val="00E87318"/>
    <w:rsid w:val="00E907DE"/>
    <w:rsid w:val="00EC6636"/>
    <w:rsid w:val="00EF14A1"/>
    <w:rsid w:val="00F03873"/>
    <w:rsid w:val="00F46BA1"/>
    <w:rsid w:val="00F51161"/>
    <w:rsid w:val="00F56318"/>
    <w:rsid w:val="00F95C11"/>
    <w:rsid w:val="00FC191A"/>
    <w:rsid w:val="00FD7026"/>
    <w:rsid w:val="00FE3660"/>
    <w:rsid w:val="0392D1D5"/>
    <w:rsid w:val="0527A3AC"/>
    <w:rsid w:val="053797D4"/>
    <w:rsid w:val="06E4A490"/>
    <w:rsid w:val="089ADA5E"/>
    <w:rsid w:val="0C81ED92"/>
    <w:rsid w:val="0D667FEA"/>
    <w:rsid w:val="0E1122DF"/>
    <w:rsid w:val="115EA1EE"/>
    <w:rsid w:val="12535148"/>
    <w:rsid w:val="14E9616E"/>
    <w:rsid w:val="152BD9E3"/>
    <w:rsid w:val="15EEBD8C"/>
    <w:rsid w:val="179E3F2C"/>
    <w:rsid w:val="19D956F7"/>
    <w:rsid w:val="1A8384E4"/>
    <w:rsid w:val="1E8A6D1D"/>
    <w:rsid w:val="1F077E93"/>
    <w:rsid w:val="1FACABFF"/>
    <w:rsid w:val="224F5E3D"/>
    <w:rsid w:val="22D93184"/>
    <w:rsid w:val="2374B9C7"/>
    <w:rsid w:val="26B287AC"/>
    <w:rsid w:val="293ED613"/>
    <w:rsid w:val="2A277BBE"/>
    <w:rsid w:val="2E3A6123"/>
    <w:rsid w:val="335D1E7E"/>
    <w:rsid w:val="35C70CFF"/>
    <w:rsid w:val="38CABA09"/>
    <w:rsid w:val="3D981944"/>
    <w:rsid w:val="413AEB42"/>
    <w:rsid w:val="41611F2A"/>
    <w:rsid w:val="44200B5F"/>
    <w:rsid w:val="4426D5C7"/>
    <w:rsid w:val="4ACE3EDC"/>
    <w:rsid w:val="4AFB41C1"/>
    <w:rsid w:val="4C997FB2"/>
    <w:rsid w:val="4E5F998E"/>
    <w:rsid w:val="4EEB4BA3"/>
    <w:rsid w:val="50BBCA07"/>
    <w:rsid w:val="52A2C601"/>
    <w:rsid w:val="556147AC"/>
    <w:rsid w:val="587BADED"/>
    <w:rsid w:val="5DEE3B4E"/>
    <w:rsid w:val="5E963EC2"/>
    <w:rsid w:val="607EABA0"/>
    <w:rsid w:val="611E048F"/>
    <w:rsid w:val="63B25B39"/>
    <w:rsid w:val="68378A4A"/>
    <w:rsid w:val="691106DB"/>
    <w:rsid w:val="72D1D635"/>
    <w:rsid w:val="741BF5CF"/>
    <w:rsid w:val="74F20EA9"/>
    <w:rsid w:val="77ACB572"/>
    <w:rsid w:val="78720BE6"/>
    <w:rsid w:val="7B4F2EC0"/>
    <w:rsid w:val="7B9AB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37B6D"/>
    <w:rsid w:val="0024563E"/>
    <w:rsid w:val="00256C9F"/>
    <w:rsid w:val="0030273F"/>
    <w:rsid w:val="00351A95"/>
    <w:rsid w:val="003F567D"/>
    <w:rsid w:val="004527CD"/>
    <w:rsid w:val="004817EE"/>
    <w:rsid w:val="0048776D"/>
    <w:rsid w:val="004C2AD4"/>
    <w:rsid w:val="004C538B"/>
    <w:rsid w:val="004D2CE9"/>
    <w:rsid w:val="00595EEB"/>
    <w:rsid w:val="00601792"/>
    <w:rsid w:val="006807C5"/>
    <w:rsid w:val="006F0DDE"/>
    <w:rsid w:val="00727B4D"/>
    <w:rsid w:val="00766CD5"/>
    <w:rsid w:val="00783F34"/>
    <w:rsid w:val="007D5C4A"/>
    <w:rsid w:val="0083084C"/>
    <w:rsid w:val="008F67C7"/>
    <w:rsid w:val="00920885"/>
    <w:rsid w:val="0093015B"/>
    <w:rsid w:val="00936CA7"/>
    <w:rsid w:val="009548CE"/>
    <w:rsid w:val="00961673"/>
    <w:rsid w:val="00A27A77"/>
    <w:rsid w:val="00A7179A"/>
    <w:rsid w:val="00AC4BEE"/>
    <w:rsid w:val="00B32315"/>
    <w:rsid w:val="00B76E0F"/>
    <w:rsid w:val="00C04435"/>
    <w:rsid w:val="00C6007A"/>
    <w:rsid w:val="00C6135A"/>
    <w:rsid w:val="00CB500A"/>
    <w:rsid w:val="00CC0153"/>
    <w:rsid w:val="00CF56D9"/>
    <w:rsid w:val="00D1789B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969b190-b4bc-409d-973a-77fd4f1ed614" xsi:nil="true"/>
    <Campus xmlns="b969b190-b4bc-409d-973a-77fd4f1ed614" xsi:nil="true"/>
    <lcf76f155ced4ddcb4097134ff3c332f xmlns="b969b190-b4bc-409d-973a-77fd4f1ed614">
      <Terms xmlns="http://schemas.microsoft.com/office/infopath/2007/PartnerControls"/>
    </lcf76f155ced4ddcb4097134ff3c332f>
    <TaxCatchAll xmlns="0b787929-f57a-45cc-8cfb-2fae93441d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B5C93D29F5B49AF0F9151FFA0FADB" ma:contentTypeVersion="18" ma:contentTypeDescription="Create a new document." ma:contentTypeScope="" ma:versionID="a5aeff4cd02ca7a68cec907a51a0cac3">
  <xsd:schema xmlns:xsd="http://www.w3.org/2001/XMLSchema" xmlns:xs="http://www.w3.org/2001/XMLSchema" xmlns:p="http://schemas.microsoft.com/office/2006/metadata/properties" xmlns:ns2="b969b190-b4bc-409d-973a-77fd4f1ed614" xmlns:ns3="0b787929-f57a-45cc-8cfb-2fae93441d18" targetNamespace="http://schemas.microsoft.com/office/2006/metadata/properties" ma:root="true" ma:fieldsID="50b930e497dd2afbab04c7e0e0fd6737" ns2:_="" ns3:_="">
    <xsd:import namespace="b969b190-b4bc-409d-973a-77fd4f1ed614"/>
    <xsd:import namespace="0b787929-f57a-45cc-8cfb-2fae93441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Topic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mp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b190-b4bc-409d-973a-77fd4f1ed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Topic" ma:index="12" nillable="true" ma:displayName="Topic" ma:format="Dropdown" ma:internalName="Topic">
      <xsd:simpleType>
        <xsd:restriction base="dms:Choice">
          <xsd:enumeration value="Master"/>
          <xsd:enumeration value="HR"/>
          <xsd:enumeration value="Finance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mpus" ma:index="17" nillable="true" ma:displayName="Campus" ma:format="Dropdown" ma:internalName="Campus">
      <xsd:simpleType>
        <xsd:restriction base="dms:Choice">
          <xsd:enumeration value="Highfield"/>
          <xsd:enumeration value="Boldrewood"/>
          <xsd:enumeration value="Chilworth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7929-f57a-45cc-8cfb-2fae93441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cca53a-dfdb-4c5f-9177-9884a7bc5f27}" ma:internalName="TaxCatchAll" ma:showField="CatchAllData" ma:web="0b787929-f57a-45cc-8cfb-2fae93441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b969b190-b4bc-409d-973a-77fd4f1ed614"/>
    <ds:schemaRef ds:uri="0b787929-f57a-45cc-8cfb-2fae93441d18"/>
  </ds:schemaRefs>
</ds:datastoreItem>
</file>

<file path=customXml/itemProps2.xml><?xml version="1.0" encoding="utf-8"?>
<ds:datastoreItem xmlns:ds="http://schemas.openxmlformats.org/officeDocument/2006/customXml" ds:itemID="{3A078D45-CCF2-4586-BB8F-214A1E293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9b190-b4bc-409d-973a-77fd4f1ed614"/>
    <ds:schemaRef ds:uri="0b787929-f57a-45cc-8cfb-2fae93441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1841</Words>
  <Characters>10497</Characters>
  <Application>Microsoft Office Word</Application>
  <DocSecurity>0</DocSecurity>
  <Lines>87</Lines>
  <Paragraphs>24</Paragraphs>
  <ScaleCrop>false</ScaleCrop>
  <Company>University of Southampton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Janice Poon</cp:lastModifiedBy>
  <cp:revision>3</cp:revision>
  <dcterms:created xsi:type="dcterms:W3CDTF">2026-05-11T17:07:00Z</dcterms:created>
  <dcterms:modified xsi:type="dcterms:W3CDTF">2026-05-22T09:54:00Z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0x010100E42B5C93D29F5B49AF0F9151FFA0FADB</vt:lpwstr>
  </property>
  <property fmtid="{D5CDD505-2E9C-101B-9397-08002B2CF9AE}" pid="3" name="MediaServiceImageTags">
    <vt:lpwstr/>
  </property>
</Properties>
</file>